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40"/>
        </w:rPr>
      </w:pPr>
      <w:r>
        <w:rPr>
          <w:sz w:val="40"/>
        </w:rPr>
        <w:t>Implementing A Cell Church Vision</w:t>
      </w:r>
    </w:p>
    <w:p>
      <w:pPr>
        <w:pStyle w:val="Heading"/>
        <w:spacing w:before="120" w:after="0"/>
        <w:rPr>
          <w:sz w:val="32"/>
        </w:rPr>
      </w:pPr>
      <w:r>
        <w:rPr>
          <w:sz w:val="32"/>
        </w:rPr>
        <w:t>A Guide for Church Leaders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How Can We Become A Cell Church?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rFonts w:cs="Arial" w:ascii="Arial" w:hAnsi="Arial"/>
        </w:rPr>
        <w:t xml:space="preserve">If you have reached the point where you feel the Lord is calling </w:t>
      </w:r>
      <w:r>
        <w:rPr>
          <w:rFonts w:cs="Arial" w:ascii="Arial" w:hAnsi="Arial"/>
          <w:i/>
          <w:iCs/>
        </w:rPr>
        <w:t>you</w:t>
      </w:r>
      <w:r>
        <w:rPr>
          <w:rFonts w:cs="Arial" w:ascii="Arial" w:hAnsi="Arial"/>
        </w:rPr>
        <w:t xml:space="preserve"> to try implementing the Cell Church model in your church, then this guide is for you. It isn’t the only way you can do it, but it’s a sensible approach based on wide-ranging research and personal experience.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Outline Process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>Here is an outline of the suggested process: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>Research Phase – Key leaders begin to discover Cell Church principles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>Understand God’s Purposes for His Church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>Develop your Vision – A statement of intent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>Share your Vision – With your leaders, with your church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>Agree your Purpose, Values and Goals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>Plan your Structures – cells, leadership, equipping, support, outreach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>Run a Leaders Prototype Cell – Train leaders to lead cells!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>Begin your first cells – Leaders drawn from the Prototype Cell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>Support your Cell Leaders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>Begin your Equipping Process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>Prepare Successful Cell Leaders to be Coaches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>Start New Groups as leaders become available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>Roll out cells to all members in a gradual process – as leaders become available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>Keep Training New Leaders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>Recognise and Celebrate leaders who multiply their group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1361" w:right="1361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ebdings">
    <w:charset w:val="0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9163" w:leader="none"/>
      </w:tabs>
      <w:rPr/>
    </w:pPr>
    <w:r>
      <w:rPr>
        <w:sz w:val="20"/>
      </w:rPr>
      <w:fldChar w:fldCharType="begin"/>
    </w:r>
    <w:r>
      <w:rPr>
        <w:sz w:val="20"/>
      </w:rPr>
      <w:instrText xml:space="preserve"> FILENAME </w:instrText>
    </w:r>
    <w:r>
      <w:rPr>
        <w:sz w:val="20"/>
      </w:rPr>
      <w:fldChar w:fldCharType="separate"/>
    </w:r>
    <w:r>
      <w:rPr>
        <w:sz w:val="20"/>
      </w:rPr>
      <w:t>Implementing Cell Church - outline.doc</w:t>
    </w:r>
    <w:r>
      <w:rPr>
        <w:sz w:val="20"/>
      </w:rPr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1</w:t>
    </w:r>
    <w:r>
      <w:rPr/>
      <w:fldChar w:fldCharType="end"/>
    </w:r>
    <w:r>
      <w:rPr/>
      <w:tab/>
    </w:r>
    <w:r>
      <w:rPr>
        <w:sz w:val="20"/>
      </w:rPr>
      <w:t>Version 1 – Nov 10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i/>
        <w:i/>
        <w:iCs/>
        <w:sz w:val="20"/>
      </w:rPr>
    </w:pPr>
    <w:r>
      <w:rPr>
        <w:i/>
        <w:iCs/>
        <w:sz w:val="20"/>
      </w:rPr>
      <w:t>Living Hope – Cell Church Tools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Cs w:val="20"/>
    </w:rPr>
  </w:style>
  <w:style w:type="character" w:styleId="WW8Num1z0">
    <w:name w:val="WW8Num1z0"/>
    <w:qFormat/>
    <w:rPr>
      <w:rFonts w:ascii="Webdings" w:hAnsi="Webdings" w:eastAsia="Times New Roman" w:cs="Aria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Webdings" w:hAnsi="Web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Webdings" w:hAnsi="Webdings" w:eastAsia="Times New Roman" w:cs="Aria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Webdings" w:hAnsi="Webdings" w:eastAsia="Times New Roman" w:cs="Aria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Webdings" w:hAnsi="Webdings" w:eastAsia="Times New Roman" w:cs="Aria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Webdings" w:hAnsi="Webdings" w:eastAsia="Times New Roman" w:cs="Aria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Webdings" w:hAnsi="Webdings" w:eastAsia="Times New Roman" w:cs="Aria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ubtitle">
    <w:name w:val="Subtitle"/>
    <w:basedOn w:val="Normal"/>
    <w:next w:val="BodyText"/>
    <w:qFormat/>
    <w:pPr/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Normal.dot_x0000_</Template>
  <TotalTime>1</TotalTime>
  <Application>LibreOffice/24.8.4.2$Linux_X86_64 LibreOffice_project/480$Build-2</Application>
  <AppVersion>15.0000</AppVersion>
  <Pages>1</Pages>
  <Words>225</Words>
  <Characters>1082</Characters>
  <CharactersWithSpaces>1278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2011-04-21T21:05:00Z</dcterms:created>
  <dc:creator>laws</dc:creator>
  <dc:description/>
  <cp:keywords/>
  <dc:language>en-GB</dc:language>
  <cp:lastModifiedBy>Andy Laws</cp:lastModifiedBy>
  <cp:lastPrinted>2010-11-14T11:54:00Z</cp:lastPrinted>
  <dcterms:modified xsi:type="dcterms:W3CDTF">2011-04-21T21:06:00Z</dcterms:modified>
  <cp:revision>3</cp:revision>
  <dc:subject/>
  <dc:title>Equipping Track Structure</dc:title>
</cp:coreProperties>
</file>